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6408" w:rsidRPr="00F76408" w:rsidRDefault="00F76408" w:rsidP="00F76408">
      <w:pPr>
        <w:pStyle w:val="a3"/>
        <w:spacing w:before="0" w:beforeAutospacing="0" w:after="240" w:afterAutospacing="0" w:line="276" w:lineRule="auto"/>
        <w:textAlignment w:val="baseline"/>
        <w:rPr>
          <w:color w:val="000000"/>
        </w:rPr>
      </w:pPr>
      <w:r w:rsidRPr="00F76408">
        <w:rPr>
          <w:rStyle w:val="a4"/>
          <w:color w:val="000000"/>
          <w:bdr w:val="none" w:sz="0" w:space="0" w:color="auto" w:frame="1"/>
        </w:rPr>
        <w:t>Психолог детского сада</w:t>
      </w:r>
    </w:p>
    <w:p w:rsidR="00F76408" w:rsidRPr="00F76408" w:rsidRDefault="00F76408" w:rsidP="00F76408">
      <w:pPr>
        <w:pStyle w:val="a3"/>
        <w:spacing w:before="0" w:beforeAutospacing="0" w:after="240" w:afterAutospacing="0" w:line="276" w:lineRule="auto"/>
        <w:textAlignment w:val="baseline"/>
        <w:rPr>
          <w:color w:val="000000"/>
        </w:rPr>
      </w:pPr>
      <w:r w:rsidRPr="00F76408">
        <w:rPr>
          <w:color w:val="000000"/>
        </w:rPr>
        <w:t> </w:t>
      </w:r>
      <w:bookmarkStart w:id="0" w:name="_GoBack"/>
      <w:bookmarkEnd w:id="0"/>
    </w:p>
    <w:p w:rsidR="00F76408" w:rsidRPr="00F76408" w:rsidRDefault="00F76408" w:rsidP="00F76408">
      <w:pPr>
        <w:pStyle w:val="a3"/>
        <w:spacing w:before="0" w:beforeAutospacing="0" w:after="240" w:afterAutospacing="0" w:line="276" w:lineRule="auto"/>
        <w:textAlignment w:val="baseline"/>
        <w:rPr>
          <w:color w:val="000000"/>
        </w:rPr>
      </w:pPr>
      <w:r w:rsidRPr="00F76408">
        <w:rPr>
          <w:b/>
          <w:bCs/>
          <w:color w:val="000000"/>
          <w:bdr w:val="none" w:sz="0" w:space="0" w:color="auto" w:frame="1"/>
        </w:rPr>
        <w:t>Проводит консультации для родителей по вопросам:</w:t>
      </w:r>
    </w:p>
    <w:p w:rsidR="00F76408" w:rsidRPr="00F76408" w:rsidRDefault="00F76408" w:rsidP="00F76408">
      <w:pPr>
        <w:pStyle w:val="a3"/>
        <w:spacing w:before="0" w:beforeAutospacing="0" w:after="240" w:afterAutospacing="0" w:line="276" w:lineRule="auto"/>
        <w:textAlignment w:val="baseline"/>
        <w:rPr>
          <w:color w:val="000000"/>
        </w:rPr>
      </w:pPr>
      <w:r w:rsidRPr="00F76408">
        <w:rPr>
          <w:color w:val="000000"/>
        </w:rPr>
        <w:t>·   Детско-родительских отношений;</w:t>
      </w:r>
    </w:p>
    <w:p w:rsidR="00F76408" w:rsidRPr="00F76408" w:rsidRDefault="00F76408" w:rsidP="00F76408">
      <w:pPr>
        <w:pStyle w:val="a3"/>
        <w:spacing w:before="0" w:beforeAutospacing="0" w:after="240" w:afterAutospacing="0" w:line="276" w:lineRule="auto"/>
        <w:textAlignment w:val="baseline"/>
        <w:rPr>
          <w:color w:val="000000"/>
        </w:rPr>
      </w:pPr>
      <w:r w:rsidRPr="00F76408">
        <w:rPr>
          <w:color w:val="000000"/>
        </w:rPr>
        <w:t>·   Социально-эмоционального развития ребёнка (проявление особенностей эмоционального состояния в общении);</w:t>
      </w:r>
    </w:p>
    <w:p w:rsidR="00F76408" w:rsidRPr="00F76408" w:rsidRDefault="00F76408" w:rsidP="00F76408">
      <w:pPr>
        <w:pStyle w:val="a3"/>
        <w:spacing w:before="0" w:beforeAutospacing="0" w:after="240" w:afterAutospacing="0" w:line="276" w:lineRule="auto"/>
        <w:textAlignment w:val="baseline"/>
        <w:rPr>
          <w:color w:val="000000"/>
        </w:rPr>
      </w:pPr>
      <w:r w:rsidRPr="00F76408">
        <w:rPr>
          <w:color w:val="000000"/>
        </w:rPr>
        <w:t>·   Поло-ролевого воспитания;</w:t>
      </w:r>
    </w:p>
    <w:p w:rsidR="00F76408" w:rsidRPr="00F76408" w:rsidRDefault="00F76408" w:rsidP="00F76408">
      <w:pPr>
        <w:pStyle w:val="a3"/>
        <w:spacing w:before="0" w:beforeAutospacing="0" w:after="240" w:afterAutospacing="0" w:line="276" w:lineRule="auto"/>
        <w:textAlignment w:val="baseline"/>
        <w:rPr>
          <w:color w:val="000000"/>
        </w:rPr>
      </w:pPr>
      <w:r w:rsidRPr="00F76408">
        <w:rPr>
          <w:color w:val="000000"/>
        </w:rPr>
        <w:t xml:space="preserve">·   Особенностей личности ребёнка (адаптация, самооценка, мировоззрение, привычки </w:t>
      </w:r>
      <w:proofErr w:type="spellStart"/>
      <w:r w:rsidRPr="00F76408">
        <w:rPr>
          <w:color w:val="000000"/>
        </w:rPr>
        <w:t>ит.д</w:t>
      </w:r>
      <w:proofErr w:type="spellEnd"/>
      <w:r w:rsidRPr="00F76408">
        <w:rPr>
          <w:color w:val="000000"/>
        </w:rPr>
        <w:t>.);</w:t>
      </w:r>
    </w:p>
    <w:p w:rsidR="00F76408" w:rsidRPr="00F76408" w:rsidRDefault="00F76408" w:rsidP="00F76408">
      <w:pPr>
        <w:pStyle w:val="a3"/>
        <w:spacing w:before="0" w:beforeAutospacing="0" w:after="240" w:afterAutospacing="0" w:line="276" w:lineRule="auto"/>
        <w:textAlignment w:val="baseline"/>
        <w:rPr>
          <w:color w:val="000000"/>
        </w:rPr>
      </w:pPr>
      <w:r w:rsidRPr="00F76408">
        <w:rPr>
          <w:color w:val="000000"/>
        </w:rPr>
        <w:t>·   Особенностей познавательной активности ребёнка;</w:t>
      </w:r>
    </w:p>
    <w:p w:rsidR="00F76408" w:rsidRPr="00F76408" w:rsidRDefault="00F76408" w:rsidP="00F76408">
      <w:pPr>
        <w:pStyle w:val="a3"/>
        <w:spacing w:before="0" w:beforeAutospacing="0" w:after="240" w:afterAutospacing="0" w:line="276" w:lineRule="auto"/>
        <w:textAlignment w:val="baseline"/>
        <w:rPr>
          <w:color w:val="000000"/>
        </w:rPr>
      </w:pPr>
      <w:r w:rsidRPr="00F76408">
        <w:rPr>
          <w:color w:val="000000"/>
        </w:rPr>
        <w:t>·   Детских страхов и другим вопросам.</w:t>
      </w:r>
    </w:p>
    <w:p w:rsidR="00F76408" w:rsidRPr="00F76408" w:rsidRDefault="00F76408" w:rsidP="00F76408">
      <w:pPr>
        <w:pStyle w:val="a3"/>
        <w:spacing w:before="0" w:beforeAutospacing="0" w:after="240" w:afterAutospacing="0" w:line="276" w:lineRule="auto"/>
        <w:textAlignment w:val="baseline"/>
        <w:rPr>
          <w:color w:val="000000"/>
        </w:rPr>
      </w:pPr>
      <w:r w:rsidRPr="00F76408">
        <w:rPr>
          <w:color w:val="000000"/>
        </w:rPr>
        <w:t> </w:t>
      </w:r>
    </w:p>
    <w:p w:rsidR="00F76408" w:rsidRPr="00F76408" w:rsidRDefault="00F76408" w:rsidP="00F76408">
      <w:pPr>
        <w:pStyle w:val="a3"/>
        <w:spacing w:before="0" w:beforeAutospacing="0" w:after="240" w:afterAutospacing="0" w:line="276" w:lineRule="auto"/>
        <w:textAlignment w:val="baseline"/>
        <w:rPr>
          <w:color w:val="000000"/>
        </w:rPr>
      </w:pPr>
      <w:r w:rsidRPr="00F76408">
        <w:rPr>
          <w:b/>
          <w:bCs/>
          <w:color w:val="000000"/>
          <w:bdr w:val="none" w:sz="0" w:space="0" w:color="auto" w:frame="1"/>
        </w:rPr>
        <w:t>Проводит диагностику и коррекцию развития у детей:</w:t>
      </w:r>
    </w:p>
    <w:p w:rsidR="00F76408" w:rsidRPr="00F76408" w:rsidRDefault="00F76408" w:rsidP="00F76408">
      <w:pPr>
        <w:pStyle w:val="a3"/>
        <w:spacing w:before="0" w:beforeAutospacing="0" w:after="240" w:afterAutospacing="0" w:line="276" w:lineRule="auto"/>
        <w:textAlignment w:val="baseline"/>
        <w:rPr>
          <w:color w:val="000000"/>
        </w:rPr>
      </w:pPr>
      <w:r w:rsidRPr="00F76408">
        <w:rPr>
          <w:color w:val="000000"/>
        </w:rPr>
        <w:t>·  Психических процессов (восприятия,  памяти, внимания, мышления, речи, воображения);</w:t>
      </w:r>
    </w:p>
    <w:p w:rsidR="00F76408" w:rsidRPr="00F76408" w:rsidRDefault="00F76408" w:rsidP="00F76408">
      <w:pPr>
        <w:pStyle w:val="a3"/>
        <w:spacing w:before="0" w:beforeAutospacing="0" w:after="240" w:afterAutospacing="0" w:line="276" w:lineRule="auto"/>
        <w:textAlignment w:val="baseline"/>
        <w:rPr>
          <w:color w:val="000000"/>
        </w:rPr>
      </w:pPr>
      <w:r w:rsidRPr="00F76408">
        <w:rPr>
          <w:color w:val="000000"/>
        </w:rPr>
        <w:t>·   Коммуникативных навыков;</w:t>
      </w:r>
    </w:p>
    <w:p w:rsidR="00F76408" w:rsidRPr="00F76408" w:rsidRDefault="00F76408" w:rsidP="00F76408">
      <w:pPr>
        <w:pStyle w:val="a3"/>
        <w:spacing w:before="0" w:beforeAutospacing="0" w:after="240" w:afterAutospacing="0" w:line="276" w:lineRule="auto"/>
        <w:textAlignment w:val="baseline"/>
        <w:rPr>
          <w:color w:val="000000"/>
        </w:rPr>
      </w:pPr>
      <w:r w:rsidRPr="00F76408">
        <w:rPr>
          <w:color w:val="000000"/>
        </w:rPr>
        <w:t xml:space="preserve">·   Эмоционального состояния (агрессия, тревога, застенчивость, </w:t>
      </w:r>
      <w:proofErr w:type="spellStart"/>
      <w:r w:rsidRPr="00F76408">
        <w:rPr>
          <w:color w:val="000000"/>
        </w:rPr>
        <w:t>гиперактивность</w:t>
      </w:r>
      <w:proofErr w:type="spellEnd"/>
      <w:r w:rsidRPr="00F76408">
        <w:rPr>
          <w:color w:val="000000"/>
        </w:rPr>
        <w:t>);</w:t>
      </w:r>
    </w:p>
    <w:p w:rsidR="00F76408" w:rsidRPr="00F76408" w:rsidRDefault="00F76408" w:rsidP="00F76408">
      <w:pPr>
        <w:pStyle w:val="a3"/>
        <w:spacing w:before="0" w:beforeAutospacing="0" w:after="240" w:afterAutospacing="0" w:line="276" w:lineRule="auto"/>
        <w:textAlignment w:val="baseline"/>
        <w:rPr>
          <w:color w:val="000000"/>
        </w:rPr>
      </w:pPr>
      <w:r w:rsidRPr="00F76408">
        <w:rPr>
          <w:color w:val="000000"/>
        </w:rPr>
        <w:t>·   Психологической готовности к обучению в школе.</w:t>
      </w:r>
    </w:p>
    <w:p w:rsidR="00F76408" w:rsidRPr="00F76408" w:rsidRDefault="00F76408" w:rsidP="00F76408">
      <w:pPr>
        <w:pStyle w:val="a3"/>
        <w:spacing w:before="0" w:beforeAutospacing="0" w:after="240" w:afterAutospacing="0" w:line="276" w:lineRule="auto"/>
        <w:textAlignment w:val="baseline"/>
        <w:rPr>
          <w:color w:val="000000"/>
        </w:rPr>
      </w:pPr>
      <w:r w:rsidRPr="00F76408">
        <w:rPr>
          <w:color w:val="000000"/>
        </w:rPr>
        <w:t> </w:t>
      </w:r>
    </w:p>
    <w:p w:rsidR="00F76408" w:rsidRPr="00F76408" w:rsidRDefault="00F76408" w:rsidP="00F76408">
      <w:pPr>
        <w:pStyle w:val="a3"/>
        <w:spacing w:before="0" w:beforeAutospacing="0" w:after="240" w:afterAutospacing="0" w:line="276" w:lineRule="auto"/>
        <w:textAlignment w:val="baseline"/>
        <w:rPr>
          <w:color w:val="000000"/>
        </w:rPr>
      </w:pPr>
      <w:r w:rsidRPr="00F76408">
        <w:rPr>
          <w:b/>
          <w:bCs/>
          <w:color w:val="000000"/>
          <w:bdr w:val="none" w:sz="0" w:space="0" w:color="auto" w:frame="1"/>
        </w:rPr>
        <w:t>Проводит индивидуальные занятия, используя в работе элементы:</w:t>
      </w:r>
    </w:p>
    <w:p w:rsidR="00F76408" w:rsidRPr="00F76408" w:rsidRDefault="00F76408" w:rsidP="00F76408">
      <w:pPr>
        <w:pStyle w:val="a3"/>
        <w:spacing w:before="0" w:beforeAutospacing="0" w:after="240" w:afterAutospacing="0" w:line="276" w:lineRule="auto"/>
        <w:textAlignment w:val="baseline"/>
        <w:rPr>
          <w:color w:val="000000"/>
        </w:rPr>
      </w:pPr>
      <w:r w:rsidRPr="00F76408">
        <w:rPr>
          <w:color w:val="000000"/>
        </w:rPr>
        <w:t>·   </w:t>
      </w:r>
      <w:proofErr w:type="spellStart"/>
      <w:r w:rsidRPr="00F76408">
        <w:rPr>
          <w:color w:val="000000"/>
        </w:rPr>
        <w:t>Игротерапии</w:t>
      </w:r>
      <w:proofErr w:type="spellEnd"/>
      <w:r w:rsidRPr="00F76408">
        <w:rPr>
          <w:color w:val="000000"/>
        </w:rPr>
        <w:t>;</w:t>
      </w:r>
    </w:p>
    <w:p w:rsidR="00F76408" w:rsidRPr="00F76408" w:rsidRDefault="00F76408" w:rsidP="00F76408">
      <w:pPr>
        <w:pStyle w:val="a3"/>
        <w:spacing w:before="0" w:beforeAutospacing="0" w:after="240" w:afterAutospacing="0" w:line="276" w:lineRule="auto"/>
        <w:textAlignment w:val="baseline"/>
        <w:rPr>
          <w:color w:val="000000"/>
        </w:rPr>
      </w:pPr>
      <w:r w:rsidRPr="00F76408">
        <w:rPr>
          <w:color w:val="000000"/>
        </w:rPr>
        <w:t>·   </w:t>
      </w:r>
      <w:proofErr w:type="spellStart"/>
      <w:r w:rsidRPr="00F76408">
        <w:rPr>
          <w:color w:val="000000"/>
        </w:rPr>
        <w:t>Психогимнастики</w:t>
      </w:r>
      <w:proofErr w:type="spellEnd"/>
      <w:r w:rsidRPr="00F76408">
        <w:rPr>
          <w:color w:val="000000"/>
        </w:rPr>
        <w:t>;</w:t>
      </w:r>
    </w:p>
    <w:p w:rsidR="00F76408" w:rsidRPr="00F76408" w:rsidRDefault="00F76408" w:rsidP="00F76408">
      <w:pPr>
        <w:pStyle w:val="a3"/>
        <w:spacing w:before="0" w:beforeAutospacing="0" w:after="240" w:afterAutospacing="0" w:line="276" w:lineRule="auto"/>
        <w:textAlignment w:val="baseline"/>
        <w:rPr>
          <w:color w:val="000000"/>
        </w:rPr>
      </w:pPr>
      <w:r w:rsidRPr="00F76408">
        <w:rPr>
          <w:color w:val="000000"/>
        </w:rPr>
        <w:t>·   </w:t>
      </w:r>
      <w:proofErr w:type="spellStart"/>
      <w:r w:rsidRPr="00F76408">
        <w:rPr>
          <w:color w:val="000000"/>
        </w:rPr>
        <w:t>Арттерапии</w:t>
      </w:r>
      <w:proofErr w:type="spellEnd"/>
      <w:r w:rsidRPr="00F76408">
        <w:rPr>
          <w:color w:val="000000"/>
        </w:rPr>
        <w:t>;</w:t>
      </w:r>
    </w:p>
    <w:p w:rsidR="00F76408" w:rsidRPr="00F76408" w:rsidRDefault="00F76408" w:rsidP="00F76408">
      <w:pPr>
        <w:pStyle w:val="a3"/>
        <w:spacing w:before="0" w:beforeAutospacing="0" w:after="240" w:afterAutospacing="0" w:line="276" w:lineRule="auto"/>
        <w:textAlignment w:val="baseline"/>
        <w:rPr>
          <w:color w:val="000000"/>
        </w:rPr>
      </w:pPr>
      <w:r w:rsidRPr="00F76408">
        <w:rPr>
          <w:color w:val="000000"/>
        </w:rPr>
        <w:t>·   Песочной терапии;</w:t>
      </w:r>
    </w:p>
    <w:p w:rsidR="00F76408" w:rsidRPr="00F76408" w:rsidRDefault="00F76408" w:rsidP="00F76408">
      <w:pPr>
        <w:pStyle w:val="a3"/>
        <w:spacing w:before="0" w:beforeAutospacing="0" w:after="240" w:afterAutospacing="0" w:line="276" w:lineRule="auto"/>
        <w:textAlignment w:val="baseline"/>
        <w:rPr>
          <w:color w:val="000000"/>
        </w:rPr>
      </w:pPr>
      <w:r w:rsidRPr="00F76408">
        <w:rPr>
          <w:color w:val="000000"/>
        </w:rPr>
        <w:t>·   </w:t>
      </w:r>
      <w:proofErr w:type="spellStart"/>
      <w:r w:rsidRPr="00F76408">
        <w:rPr>
          <w:color w:val="000000"/>
        </w:rPr>
        <w:t>Сказкотерапии</w:t>
      </w:r>
      <w:proofErr w:type="spellEnd"/>
      <w:r w:rsidRPr="00F76408">
        <w:rPr>
          <w:color w:val="000000"/>
        </w:rPr>
        <w:t>.</w:t>
      </w:r>
    </w:p>
    <w:p w:rsidR="00A31D34" w:rsidRPr="00F76408" w:rsidRDefault="00A31D34" w:rsidP="00F76408">
      <w:pPr>
        <w:spacing w:after="240"/>
        <w:rPr>
          <w:rFonts w:ascii="Times New Roman" w:hAnsi="Times New Roman" w:cs="Times New Roman"/>
          <w:sz w:val="24"/>
          <w:szCs w:val="24"/>
        </w:rPr>
      </w:pPr>
    </w:p>
    <w:sectPr w:rsidR="00A31D34" w:rsidRPr="00F764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02FA"/>
    <w:rsid w:val="00A31D34"/>
    <w:rsid w:val="00A802FA"/>
    <w:rsid w:val="00F76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764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7640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764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7640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792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608027-6606-43FF-BC35-505467C8AD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758</Characters>
  <Application>Microsoft Office Word</Application>
  <DocSecurity>0</DocSecurity>
  <Lines>6</Lines>
  <Paragraphs>1</Paragraphs>
  <ScaleCrop>false</ScaleCrop>
  <Company>*</Company>
  <LinksUpToDate>false</LinksUpToDate>
  <CharactersWithSpaces>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2015-07-13T07:36:00Z</dcterms:created>
  <dcterms:modified xsi:type="dcterms:W3CDTF">2015-07-13T07:37:00Z</dcterms:modified>
</cp:coreProperties>
</file>